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1F" w:rsidRPr="00CC34E0" w:rsidRDefault="00CC34E0" w:rsidP="00CC34E0">
      <w:pPr>
        <w:jc w:val="center"/>
        <w:rPr>
          <w:rFonts w:eastAsia="標楷體"/>
          <w:sz w:val="40"/>
        </w:rPr>
      </w:pPr>
      <w:r w:rsidRPr="00CC34E0">
        <w:rPr>
          <w:rFonts w:eastAsia="標楷體" w:hint="eastAsia"/>
          <w:sz w:val="40"/>
        </w:rPr>
        <w:t xml:space="preserve"> 109</w:t>
      </w:r>
      <w:r w:rsidR="006E7549" w:rsidRPr="006E7549">
        <w:rPr>
          <w:rFonts w:eastAsia="標楷體" w:hint="eastAsia"/>
          <w:sz w:val="40"/>
        </w:rPr>
        <w:t>學年度</w:t>
      </w:r>
      <w:bookmarkStart w:id="0" w:name="_GoBack"/>
      <w:bookmarkEnd w:id="0"/>
      <w:r w:rsidRPr="00CC34E0">
        <w:rPr>
          <w:rFonts w:eastAsia="標楷體" w:hint="eastAsia"/>
          <w:sz w:val="40"/>
        </w:rPr>
        <w:t>教師教學優良心得分享</w:t>
      </w:r>
    </w:p>
    <w:p w:rsidR="003325A2" w:rsidRDefault="003325A2" w:rsidP="003325A2">
      <w:pPr>
        <w:jc w:val="center"/>
        <w:rPr>
          <w:rFonts w:eastAsia="標楷體"/>
        </w:rPr>
      </w:pPr>
      <w:r w:rsidRPr="003325A2">
        <w:rPr>
          <w:rFonts w:eastAsia="標楷體" w:hint="eastAsia"/>
        </w:rPr>
        <w:t>高駿彬</w:t>
      </w:r>
    </w:p>
    <w:p w:rsidR="003325A2" w:rsidRPr="007D091F" w:rsidRDefault="007D091F" w:rsidP="00CC34E0">
      <w:pPr>
        <w:jc w:val="center"/>
        <w:rPr>
          <w:rFonts w:eastAsia="標楷體"/>
        </w:rPr>
      </w:pPr>
      <w:r>
        <w:rPr>
          <w:rFonts w:eastAsia="標楷體" w:hint="eastAsia"/>
        </w:rPr>
        <w:t>新生醫護</w:t>
      </w:r>
      <w:r w:rsidR="0042057F">
        <w:rPr>
          <w:rFonts w:eastAsia="標楷體" w:hint="eastAsia"/>
        </w:rPr>
        <w:t>管理</w:t>
      </w:r>
      <w:r>
        <w:rPr>
          <w:rFonts w:eastAsia="標楷體" w:hint="eastAsia"/>
        </w:rPr>
        <w:t>專科學校醫藥保健商務科</w:t>
      </w:r>
    </w:p>
    <w:p w:rsidR="004B4BA5" w:rsidRPr="00855666" w:rsidRDefault="007D091F" w:rsidP="00855666">
      <w:pPr>
        <w:widowControl/>
        <w:spacing w:line="480" w:lineRule="exact"/>
        <w:ind w:firstLineChars="200" w:firstLine="560"/>
        <w:jc w:val="both"/>
        <w:rPr>
          <w:rFonts w:eastAsia="標楷體"/>
          <w:sz w:val="28"/>
        </w:rPr>
      </w:pPr>
      <w:r w:rsidRPr="00855666">
        <w:rPr>
          <w:rFonts w:eastAsia="標楷體" w:hint="eastAsia"/>
          <w:sz w:val="28"/>
        </w:rPr>
        <w:t>一轉眼，在新生醫護管理專科學校擔任教職已</w:t>
      </w:r>
      <w:r w:rsidRPr="00855666">
        <w:rPr>
          <w:rFonts w:eastAsia="標楷體" w:hint="eastAsia"/>
          <w:sz w:val="28"/>
        </w:rPr>
        <w:t>14</w:t>
      </w:r>
      <w:r w:rsidRPr="00855666">
        <w:rPr>
          <w:rFonts w:eastAsia="標楷體" w:hint="eastAsia"/>
          <w:sz w:val="28"/>
        </w:rPr>
        <w:t>年，面對一群國中剛畢業的青少年，其中大多數還懵懂未知，</w:t>
      </w:r>
      <w:r w:rsidR="004B4BA5" w:rsidRPr="00855666">
        <w:rPr>
          <w:rFonts w:eastAsia="標楷體" w:hint="eastAsia"/>
          <w:sz w:val="28"/>
        </w:rPr>
        <w:t>可能</w:t>
      </w:r>
      <w:r w:rsidRPr="00855666">
        <w:rPr>
          <w:rFonts w:eastAsia="標楷體" w:hint="eastAsia"/>
          <w:sz w:val="28"/>
        </w:rPr>
        <w:t>在求學過程的成績也不是非常理想，進入到接觸專業的課程時，</w:t>
      </w:r>
      <w:r w:rsidR="005A5120" w:rsidRPr="00855666">
        <w:rPr>
          <w:rFonts w:eastAsia="標楷體" w:hint="eastAsia"/>
          <w:sz w:val="28"/>
        </w:rPr>
        <w:t>教師在</w:t>
      </w:r>
      <w:r w:rsidR="00F535B6" w:rsidRPr="00855666">
        <w:rPr>
          <w:rFonts w:eastAsia="標楷體" w:hint="eastAsia"/>
          <w:sz w:val="28"/>
        </w:rPr>
        <w:t>教學</w:t>
      </w:r>
      <w:r w:rsidR="005A5120" w:rsidRPr="00855666">
        <w:rPr>
          <w:rFonts w:eastAsia="標楷體" w:hint="eastAsia"/>
          <w:sz w:val="28"/>
        </w:rPr>
        <w:t>時</w:t>
      </w:r>
      <w:r w:rsidR="00F535B6" w:rsidRPr="00855666">
        <w:rPr>
          <w:rFonts w:eastAsia="標楷體" w:hint="eastAsia"/>
          <w:sz w:val="28"/>
        </w:rPr>
        <w:t>，</w:t>
      </w:r>
      <w:r w:rsidRPr="00855666">
        <w:rPr>
          <w:rFonts w:eastAsia="標楷體" w:hint="eastAsia"/>
          <w:sz w:val="28"/>
        </w:rPr>
        <w:t>常常需要</w:t>
      </w:r>
      <w:r w:rsidR="004B4BA5" w:rsidRPr="00855666">
        <w:rPr>
          <w:rFonts w:eastAsia="標楷體" w:hint="eastAsia"/>
          <w:sz w:val="28"/>
        </w:rPr>
        <w:t>耗費心思與</w:t>
      </w:r>
      <w:r w:rsidRPr="00855666">
        <w:rPr>
          <w:rFonts w:eastAsia="標楷體" w:hint="eastAsia"/>
          <w:sz w:val="28"/>
        </w:rPr>
        <w:t>提供</w:t>
      </w:r>
      <w:r w:rsidR="004B4BA5" w:rsidRPr="00855666">
        <w:rPr>
          <w:rFonts w:eastAsia="標楷體" w:hint="eastAsia"/>
          <w:sz w:val="28"/>
        </w:rPr>
        <w:t>適當</w:t>
      </w:r>
      <w:r w:rsidRPr="00855666">
        <w:rPr>
          <w:rFonts w:eastAsia="標楷體" w:hint="eastAsia"/>
          <w:sz w:val="28"/>
        </w:rPr>
        <w:t>學習方法，才能</w:t>
      </w:r>
      <w:r w:rsidR="004B4BA5" w:rsidRPr="00855666">
        <w:rPr>
          <w:rFonts w:eastAsia="標楷體" w:hint="eastAsia"/>
          <w:sz w:val="28"/>
        </w:rPr>
        <w:t>建立學生的態度與引</w:t>
      </w:r>
      <w:r w:rsidRPr="00855666">
        <w:rPr>
          <w:rFonts w:eastAsia="標楷體" w:hint="eastAsia"/>
          <w:sz w:val="28"/>
        </w:rPr>
        <w:t>導</w:t>
      </w:r>
      <w:r w:rsidR="004B4BA5" w:rsidRPr="00855666">
        <w:rPr>
          <w:rFonts w:eastAsia="標楷體" w:hint="eastAsia"/>
          <w:sz w:val="28"/>
        </w:rPr>
        <w:t>學習的興趣。我們都知道，教與學一體兩面，</w:t>
      </w:r>
      <w:r w:rsidR="00F535B6" w:rsidRPr="00855666">
        <w:rPr>
          <w:rFonts w:eastAsia="標楷體" w:hint="eastAsia"/>
          <w:sz w:val="28"/>
        </w:rPr>
        <w:t>在教的過程，認識到更深層的問題，在學的過程，了解到教的重點，</w:t>
      </w:r>
      <w:r w:rsidR="004B4BA5" w:rsidRPr="00855666">
        <w:rPr>
          <w:rFonts w:eastAsia="標楷體" w:hint="eastAsia"/>
          <w:sz w:val="28"/>
        </w:rPr>
        <w:t>教包括專業知識與教學技巧，</w:t>
      </w:r>
      <w:r w:rsidR="00F535B6" w:rsidRPr="00855666">
        <w:rPr>
          <w:rFonts w:eastAsia="標楷體" w:hint="eastAsia"/>
          <w:sz w:val="28"/>
        </w:rPr>
        <w:t>學則是</w:t>
      </w:r>
      <w:r w:rsidR="004B4BA5" w:rsidRPr="00855666">
        <w:rPr>
          <w:rFonts w:eastAsia="標楷體" w:hint="eastAsia"/>
          <w:sz w:val="28"/>
        </w:rPr>
        <w:t>站在學生的角度上，以他們的理解程度，諄諄誘導引領學習。教師與學生的差別，我想就在於教師</w:t>
      </w:r>
      <w:r w:rsidR="00F535B6" w:rsidRPr="00855666">
        <w:rPr>
          <w:rFonts w:eastAsia="標楷體" w:hint="eastAsia"/>
          <w:sz w:val="28"/>
        </w:rPr>
        <w:t>有</w:t>
      </w:r>
      <w:r w:rsidR="004B4BA5" w:rsidRPr="00855666">
        <w:rPr>
          <w:rFonts w:eastAsia="標楷體" w:hint="eastAsia"/>
          <w:sz w:val="28"/>
        </w:rPr>
        <w:t>許多求學過程的經驗，而學生則是</w:t>
      </w:r>
      <w:r w:rsidR="005A5120" w:rsidRPr="00855666">
        <w:rPr>
          <w:rFonts w:eastAsia="標楷體" w:hint="eastAsia"/>
          <w:sz w:val="28"/>
        </w:rPr>
        <w:t>具有新世代思維的差異性個別體</w:t>
      </w:r>
      <w:r w:rsidR="004B4BA5" w:rsidRPr="00855666">
        <w:rPr>
          <w:rFonts w:eastAsia="標楷體" w:hint="eastAsia"/>
          <w:sz w:val="28"/>
        </w:rPr>
        <w:t>，面對一群年輕且率真的小朋友後，既要思考如何教、怎麼教，還要面對學生們生活上的種種問題，</w:t>
      </w:r>
      <w:r w:rsidR="005A5120" w:rsidRPr="00855666">
        <w:rPr>
          <w:rFonts w:eastAsia="標楷體" w:hint="eastAsia"/>
          <w:sz w:val="28"/>
        </w:rPr>
        <w:t>對於教師一職，實屬非常的不容易。</w:t>
      </w:r>
    </w:p>
    <w:p w:rsidR="00855666" w:rsidRPr="00855666" w:rsidRDefault="005A5120" w:rsidP="00855666">
      <w:pPr>
        <w:widowControl/>
        <w:spacing w:line="480" w:lineRule="exact"/>
        <w:ind w:firstLineChars="200" w:firstLine="560"/>
        <w:jc w:val="both"/>
        <w:rPr>
          <w:rFonts w:eastAsia="標楷體"/>
          <w:sz w:val="28"/>
        </w:rPr>
      </w:pPr>
      <w:r w:rsidRPr="00855666">
        <w:rPr>
          <w:rFonts w:eastAsia="標楷體" w:hint="eastAsia"/>
          <w:sz w:val="28"/>
        </w:rPr>
        <w:t>基於過去學習過程與教學歷程</w:t>
      </w:r>
      <w:r w:rsidR="007B3CF4" w:rsidRPr="00855666">
        <w:rPr>
          <w:rFonts w:eastAsia="標楷體" w:hint="eastAsia"/>
          <w:sz w:val="28"/>
        </w:rPr>
        <w:t>的經驗</w:t>
      </w:r>
      <w:r w:rsidR="003325A2" w:rsidRPr="00855666">
        <w:rPr>
          <w:rFonts w:eastAsia="標楷體" w:hint="eastAsia"/>
          <w:sz w:val="28"/>
        </w:rPr>
        <w:t>，</w:t>
      </w:r>
      <w:r w:rsidR="007B3CF4" w:rsidRPr="00855666">
        <w:rPr>
          <w:rFonts w:eastAsia="標楷體" w:hint="eastAsia"/>
          <w:sz w:val="28"/>
        </w:rPr>
        <w:t>提供一套有系統的學習方式與教材，讓同學們更容易掌握學習的方向與重點，在教學過程是相當重要的一件事。因此，過去</w:t>
      </w:r>
      <w:r w:rsidR="007B3CF4" w:rsidRPr="00855666">
        <w:rPr>
          <w:rFonts w:eastAsia="標楷體" w:hint="eastAsia"/>
          <w:sz w:val="28"/>
        </w:rPr>
        <w:t>2-3</w:t>
      </w:r>
      <w:r w:rsidR="007B3CF4" w:rsidRPr="00855666">
        <w:rPr>
          <w:rFonts w:eastAsia="標楷體" w:hint="eastAsia"/>
          <w:sz w:val="28"/>
        </w:rPr>
        <w:t>年，</w:t>
      </w:r>
      <w:r w:rsidR="00041C08">
        <w:rPr>
          <w:rFonts w:eastAsia="標楷體" w:hint="eastAsia"/>
          <w:sz w:val="28"/>
        </w:rPr>
        <w:t>駿彬</w:t>
      </w:r>
      <w:r w:rsidR="007B3CF4" w:rsidRPr="00855666">
        <w:rPr>
          <w:rFonts w:eastAsia="標楷體" w:hint="eastAsia"/>
          <w:sz w:val="28"/>
        </w:rPr>
        <w:t>在</w:t>
      </w:r>
      <w:r w:rsidR="007B3CF4" w:rsidRPr="00855666">
        <w:rPr>
          <w:rFonts w:eastAsia="標楷體" w:hint="eastAsia"/>
          <w:b/>
          <w:sz w:val="28"/>
        </w:rPr>
        <w:t>改進教學</w:t>
      </w:r>
      <w:r w:rsidR="007B3CF4" w:rsidRPr="00855666">
        <w:rPr>
          <w:rFonts w:eastAsia="標楷體" w:hint="eastAsia"/>
          <w:sz w:val="28"/>
        </w:rPr>
        <w:t>部分進行「</w:t>
      </w:r>
      <w:r w:rsidR="007B3CF4" w:rsidRPr="00855666">
        <w:rPr>
          <w:rFonts w:eastAsia="標楷體"/>
          <w:b/>
          <w:sz w:val="28"/>
        </w:rPr>
        <w:t>藥物搜尋及創意記憶對專科學生學習藥理學的評估</w:t>
      </w:r>
      <w:r w:rsidR="007B3CF4" w:rsidRPr="00855666">
        <w:rPr>
          <w:rFonts w:eastAsia="標楷體" w:hint="eastAsia"/>
          <w:sz w:val="28"/>
        </w:rPr>
        <w:t>」</w:t>
      </w:r>
      <w:r w:rsidR="007E6FD6" w:rsidRPr="00855666">
        <w:rPr>
          <w:rFonts w:eastAsia="標楷體" w:hint="eastAsia"/>
          <w:sz w:val="28"/>
        </w:rPr>
        <w:t>，</w:t>
      </w:r>
      <w:r w:rsidR="00671618">
        <w:rPr>
          <w:rFonts w:eastAsia="標楷體" w:hint="eastAsia"/>
          <w:sz w:val="28"/>
        </w:rPr>
        <w:t>主要在於</w:t>
      </w:r>
      <w:r w:rsidR="007E6FD6" w:rsidRPr="00855666">
        <w:rPr>
          <w:rFonts w:eastAsia="標楷體"/>
          <w:sz w:val="28"/>
        </w:rPr>
        <w:t>解決學生「背誦英文藥名有困難」的問題，建置藥物搜尋作業，讓同學在一邊尋找單字的過程中，孰悉藥物藥名</w:t>
      </w:r>
      <w:r w:rsidR="007E6FD6" w:rsidRPr="00855666">
        <w:rPr>
          <w:rFonts w:eastAsia="標楷體" w:hint="eastAsia"/>
          <w:sz w:val="28"/>
        </w:rPr>
        <w:t>，</w:t>
      </w:r>
      <w:r w:rsidR="007E6FD6" w:rsidRPr="00855666">
        <w:rPr>
          <w:rFonts w:eastAsia="標楷體"/>
          <w:sz w:val="28"/>
        </w:rPr>
        <w:t>也另外設計創意記憶學習作業，以引導學生學習運用諧音記憶藥名與學會重點整理，進而解決背誦困難及增加學習興趣</w:t>
      </w:r>
      <w:r w:rsidR="007E6FD6" w:rsidRPr="00855666">
        <w:rPr>
          <w:rFonts w:eastAsia="標楷體" w:hint="eastAsia"/>
          <w:sz w:val="28"/>
        </w:rPr>
        <w:t>；</w:t>
      </w:r>
      <w:r w:rsidR="007B3CF4" w:rsidRPr="00855666">
        <w:rPr>
          <w:rFonts w:eastAsia="標楷體" w:hint="eastAsia"/>
          <w:sz w:val="28"/>
        </w:rPr>
        <w:t>「</w:t>
      </w:r>
      <w:r w:rsidR="007B3CF4" w:rsidRPr="00855666">
        <w:rPr>
          <w:rFonts w:eastAsia="標楷體"/>
          <w:b/>
          <w:sz w:val="28"/>
        </w:rPr>
        <w:t>多元教學策略對護理專科學生學習成效評估</w:t>
      </w:r>
      <w:r w:rsidR="007B3CF4" w:rsidRPr="00855666">
        <w:rPr>
          <w:rFonts w:eastAsia="標楷體"/>
          <w:b/>
          <w:sz w:val="28"/>
        </w:rPr>
        <w:t>—</w:t>
      </w:r>
      <w:r w:rsidR="007B3CF4" w:rsidRPr="00855666">
        <w:rPr>
          <w:rFonts w:eastAsia="標楷體" w:hint="eastAsia"/>
          <w:b/>
          <w:sz w:val="28"/>
        </w:rPr>
        <w:t>以解剖生理學實驗為例</w:t>
      </w:r>
      <w:r w:rsidR="007B3CF4" w:rsidRPr="00855666">
        <w:rPr>
          <w:rFonts w:eastAsia="標楷體" w:hint="eastAsia"/>
          <w:sz w:val="28"/>
        </w:rPr>
        <w:t>」</w:t>
      </w:r>
      <w:r w:rsidR="007E6FD6" w:rsidRPr="00855666">
        <w:rPr>
          <w:rFonts w:eastAsia="標楷體" w:hint="eastAsia"/>
          <w:sz w:val="28"/>
        </w:rPr>
        <w:t>則是</w:t>
      </w:r>
      <w:r w:rsidR="007E6FD6" w:rsidRPr="00855666">
        <w:rPr>
          <w:rFonts w:eastAsia="標楷體"/>
          <w:sz w:val="28"/>
        </w:rPr>
        <w:t>設計多種學習策略引導學生學習，包含解剖生理學第五章骨骼系統重點講義、解剖生理學第七章肌肉系統重點講義、數位學習平台教學教學模式、簡報跑檯測驗學習模式，期望藉由各種學習策略提升學生學習興趣與學習成效。</w:t>
      </w:r>
    </w:p>
    <w:p w:rsidR="007B3CF4" w:rsidRPr="00855666" w:rsidRDefault="007B3CF4" w:rsidP="00855666">
      <w:pPr>
        <w:widowControl/>
        <w:spacing w:line="480" w:lineRule="exact"/>
        <w:ind w:firstLineChars="200" w:firstLine="561"/>
        <w:jc w:val="both"/>
        <w:rPr>
          <w:rFonts w:eastAsia="標楷體"/>
          <w:sz w:val="28"/>
        </w:rPr>
      </w:pPr>
      <w:r w:rsidRPr="00855666">
        <w:rPr>
          <w:rFonts w:eastAsia="標楷體" w:hint="eastAsia"/>
          <w:b/>
          <w:sz w:val="28"/>
        </w:rPr>
        <w:t>編纂教材</w:t>
      </w:r>
      <w:r w:rsidR="0003427E">
        <w:rPr>
          <w:rFonts w:eastAsia="標楷體" w:hint="eastAsia"/>
          <w:sz w:val="28"/>
        </w:rPr>
        <w:t>部分，</w:t>
      </w:r>
      <w:r w:rsidRPr="00855666">
        <w:rPr>
          <w:rFonts w:eastAsia="標楷體" w:hint="eastAsia"/>
          <w:sz w:val="28"/>
        </w:rPr>
        <w:t>編輯</w:t>
      </w:r>
      <w:r w:rsidRPr="00855666">
        <w:rPr>
          <w:rFonts w:eastAsia="標楷體" w:hint="eastAsia"/>
          <w:b/>
          <w:sz w:val="28"/>
        </w:rPr>
        <w:t>「</w:t>
      </w:r>
      <w:r w:rsidRPr="00855666">
        <w:rPr>
          <w:rFonts w:eastAsia="標楷體"/>
          <w:b/>
          <w:sz w:val="28"/>
        </w:rPr>
        <w:t>醫保私醫插大全攻略</w:t>
      </w:r>
      <w:r w:rsidRPr="00855666">
        <w:rPr>
          <w:rFonts w:eastAsia="標楷體"/>
          <w:b/>
          <w:sz w:val="28"/>
        </w:rPr>
        <w:t>—</w:t>
      </w:r>
      <w:r w:rsidRPr="00855666">
        <w:rPr>
          <w:rFonts w:eastAsia="標楷體"/>
          <w:b/>
          <w:sz w:val="28"/>
        </w:rPr>
        <w:t>生理重點學習手冊</w:t>
      </w:r>
      <w:r w:rsidRPr="00855666">
        <w:rPr>
          <w:rFonts w:eastAsia="標楷體" w:hint="eastAsia"/>
          <w:sz w:val="28"/>
        </w:rPr>
        <w:t>」</w:t>
      </w:r>
      <w:r w:rsidR="007E6FD6" w:rsidRPr="00855666">
        <w:rPr>
          <w:rFonts w:eastAsia="標楷體" w:hint="eastAsia"/>
          <w:sz w:val="28"/>
        </w:rPr>
        <w:t>，</w:t>
      </w:r>
      <w:r w:rsidR="007E6FD6" w:rsidRPr="00855666">
        <w:rPr>
          <w:rFonts w:eastAsia="標楷體"/>
          <w:sz w:val="28"/>
        </w:rPr>
        <w:t>為了引領學生學習生理學，盡速熟悉重點及掌握升學考試方向，特別以永大新編生理學為藍本，重新編寫彙整生理重點學習手冊，使學生能夠迅速了解學習方向。</w:t>
      </w:r>
      <w:r w:rsidRPr="00855666">
        <w:rPr>
          <w:rFonts w:eastAsia="標楷體" w:hint="eastAsia"/>
          <w:sz w:val="28"/>
        </w:rPr>
        <w:t>「</w:t>
      </w:r>
      <w:r w:rsidRPr="00855666">
        <w:rPr>
          <w:rFonts w:eastAsia="標楷體"/>
          <w:b/>
          <w:sz w:val="28"/>
        </w:rPr>
        <w:t>藥理學精華手冊</w:t>
      </w:r>
      <w:r w:rsidRPr="00855666">
        <w:rPr>
          <w:rFonts w:eastAsia="標楷體" w:hint="eastAsia"/>
          <w:sz w:val="28"/>
        </w:rPr>
        <w:t>」，</w:t>
      </w:r>
      <w:r w:rsidR="00855666" w:rsidRPr="00855666">
        <w:rPr>
          <w:rFonts w:eastAsia="標楷體" w:hint="eastAsia"/>
          <w:sz w:val="28"/>
        </w:rPr>
        <w:t>則是</w:t>
      </w:r>
      <w:r w:rsidR="00855666" w:rsidRPr="00855666">
        <w:rPr>
          <w:rFonts w:eastAsia="標楷體"/>
          <w:sz w:val="28"/>
        </w:rPr>
        <w:t>分享提供學生背誦技巧與記憶方式，學生顯示對學習有所幫助，因此為協助學生熟悉藥理學常考藥物與掌握學習重點，以在短時間內迅速獲得較佳之學習成效，特別編輯口袋書，提供學生能夠隨時隨地掌握重點學習。</w:t>
      </w:r>
      <w:r w:rsidR="0003427E">
        <w:rPr>
          <w:rFonts w:eastAsia="標楷體" w:hint="eastAsia"/>
          <w:sz w:val="28"/>
        </w:rPr>
        <w:t>另外，也編纂護理師「</w:t>
      </w:r>
      <w:r w:rsidR="0003427E" w:rsidRPr="0003427E">
        <w:rPr>
          <w:rFonts w:eastAsia="標楷體" w:hint="eastAsia"/>
          <w:b/>
          <w:sz w:val="28"/>
        </w:rPr>
        <w:t>解剖生理學題庫</w:t>
      </w:r>
      <w:r w:rsidR="0003427E">
        <w:rPr>
          <w:rFonts w:eastAsia="標楷體" w:hint="eastAsia"/>
          <w:sz w:val="28"/>
        </w:rPr>
        <w:t>」，放置於本校</w:t>
      </w:r>
      <w:r w:rsidR="0003427E">
        <w:rPr>
          <w:rFonts w:eastAsia="標楷體"/>
          <w:sz w:val="28"/>
        </w:rPr>
        <w:t>FMS</w:t>
      </w:r>
      <w:r w:rsidR="0003427E">
        <w:rPr>
          <w:rFonts w:eastAsia="標楷體" w:hint="eastAsia"/>
          <w:sz w:val="28"/>
        </w:rPr>
        <w:t>平台，供教師與學生使用，</w:t>
      </w:r>
      <w:r w:rsidR="0003427E">
        <w:rPr>
          <w:rFonts w:eastAsia="標楷體" w:hint="eastAsia"/>
          <w:sz w:val="28"/>
        </w:rPr>
        <w:lastRenderedPageBreak/>
        <w:t>並獲得老師認同，提供護理科學生使用，而最感欣慰的是，他校學生來信索取題庫解答，顯見個人編纂之題庫本能對學生有幫助。</w:t>
      </w:r>
    </w:p>
    <w:p w:rsidR="00855666" w:rsidRPr="00855666" w:rsidRDefault="00855666" w:rsidP="00A52BBB">
      <w:pPr>
        <w:widowControl/>
        <w:spacing w:line="480" w:lineRule="exact"/>
        <w:ind w:firstLineChars="200" w:firstLine="560"/>
        <w:jc w:val="both"/>
        <w:rPr>
          <w:rFonts w:eastAsia="標楷體"/>
          <w:sz w:val="28"/>
        </w:rPr>
      </w:pPr>
      <w:r w:rsidRPr="00855666">
        <w:rPr>
          <w:rFonts w:eastAsia="標楷體" w:hint="eastAsia"/>
          <w:sz w:val="28"/>
        </w:rPr>
        <w:t>在</w:t>
      </w:r>
      <w:r w:rsidRPr="00855666">
        <w:rPr>
          <w:rFonts w:eastAsia="標楷體" w:hint="eastAsia"/>
          <w:b/>
          <w:sz w:val="28"/>
        </w:rPr>
        <w:t>教學準備與教學態度上，</w:t>
      </w:r>
      <w:r w:rsidRPr="00855666">
        <w:rPr>
          <w:rFonts w:eastAsia="標楷體" w:hint="eastAsia"/>
          <w:sz w:val="28"/>
        </w:rPr>
        <w:t>在開始授課前，規範學生的學習態度，清楚說明課程階段與進度、授課方式、評分方式與作業等情形，並說明及格規定等事宜，讓學生了解課程的重要性及應有的學習態度。定期或不定期了解學生學習狀態，並適時給予鼓勵及調整教學策略，鼓勵同學發揮同儕效應，並給予嘉獎或獎勵。</w:t>
      </w:r>
      <w:r w:rsidRPr="00855666">
        <w:rPr>
          <w:rFonts w:eastAsia="標楷體" w:hint="eastAsia"/>
          <w:b/>
          <w:sz w:val="28"/>
        </w:rPr>
        <w:t>在教學活動與創意教學方法上</w:t>
      </w:r>
      <w:r w:rsidRPr="00671618">
        <w:rPr>
          <w:rFonts w:eastAsia="標楷體" w:hint="eastAsia"/>
          <w:sz w:val="28"/>
        </w:rPr>
        <w:t>，則是</w:t>
      </w:r>
      <w:r w:rsidRPr="00855666">
        <w:rPr>
          <w:rFonts w:eastAsia="標楷體" w:hint="eastAsia"/>
          <w:sz w:val="28"/>
        </w:rPr>
        <w:t>板書與簡報教學兼併，並透過定期實施測驗，敦促自我學習，透過重點整理作業，了解學習內容，引導多數學生有效學習；另於期中調查學生對教學活動的意見，及早修正與改善教學方式，此外，也運用網路與多媒體，進行</w:t>
      </w:r>
      <w:r w:rsidRPr="00855666">
        <w:rPr>
          <w:rFonts w:eastAsia="標楷體"/>
          <w:sz w:val="28"/>
        </w:rPr>
        <w:t>e-learning</w:t>
      </w:r>
      <w:r w:rsidRPr="00855666">
        <w:rPr>
          <w:rFonts w:eastAsia="標楷體" w:hint="eastAsia"/>
          <w:sz w:val="28"/>
        </w:rPr>
        <w:t>平台測驗，有效運用課室教學時間，並強化同學課後自學機制，鼓勵學生多加練習，增進學習內容的孰悉度</w:t>
      </w:r>
      <w:r w:rsidR="00A52BBB">
        <w:rPr>
          <w:rFonts w:eastAsia="標楷體" w:hint="eastAsia"/>
          <w:sz w:val="28"/>
        </w:rPr>
        <w:t>。</w:t>
      </w:r>
    </w:p>
    <w:p w:rsidR="00855666" w:rsidRPr="00855666" w:rsidRDefault="0003427E" w:rsidP="00855666">
      <w:pPr>
        <w:widowControl/>
        <w:spacing w:line="480" w:lineRule="exact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由於</w:t>
      </w:r>
      <w:r w:rsidR="003106DF">
        <w:rPr>
          <w:rFonts w:eastAsia="標楷體" w:hint="eastAsia"/>
          <w:sz w:val="28"/>
        </w:rPr>
        <w:t>每個班級的</w:t>
      </w:r>
      <w:r w:rsidR="00671618">
        <w:rPr>
          <w:rFonts w:eastAsia="標楷體" w:hint="eastAsia"/>
          <w:sz w:val="28"/>
        </w:rPr>
        <w:t>孩子都來自各地區，家庭經濟環境背景迥異，型塑出來的班級</w:t>
      </w:r>
      <w:r w:rsidR="003106DF">
        <w:rPr>
          <w:rFonts w:eastAsia="標楷體" w:hint="eastAsia"/>
          <w:sz w:val="28"/>
        </w:rPr>
        <w:t>學習氛圍差異</w:t>
      </w:r>
      <w:r>
        <w:rPr>
          <w:rFonts w:eastAsia="標楷體" w:hint="eastAsia"/>
          <w:sz w:val="28"/>
        </w:rPr>
        <w:t>也相當大</w:t>
      </w:r>
      <w:r w:rsidR="003106DF">
        <w:rPr>
          <w:rFonts w:eastAsia="標楷體" w:hint="eastAsia"/>
          <w:sz w:val="28"/>
        </w:rPr>
        <w:t>，因</w:t>
      </w:r>
      <w:r w:rsidR="008B5D9D">
        <w:rPr>
          <w:rFonts w:eastAsia="標楷體" w:hint="eastAsia"/>
          <w:sz w:val="28"/>
        </w:rPr>
        <w:t>此，</w:t>
      </w:r>
      <w:r>
        <w:rPr>
          <w:rFonts w:eastAsia="標楷體" w:hint="eastAsia"/>
          <w:sz w:val="28"/>
        </w:rPr>
        <w:t>面對同學們的學習反應，更是教學的一大挑戰，所以</w:t>
      </w:r>
      <w:r w:rsidR="008B5D9D">
        <w:rPr>
          <w:rFonts w:eastAsia="標楷體" w:hint="eastAsia"/>
          <w:sz w:val="28"/>
        </w:rPr>
        <w:t>注意同學們的學習狀況，適時改變教學方式是非常重要的。</w:t>
      </w:r>
      <w:r w:rsidR="005310C5">
        <w:rPr>
          <w:rFonts w:eastAsia="標楷體" w:hint="eastAsia"/>
          <w:sz w:val="28"/>
        </w:rPr>
        <w:t>而</w:t>
      </w:r>
      <w:r>
        <w:rPr>
          <w:rFonts w:eastAsia="標楷體" w:hint="eastAsia"/>
          <w:sz w:val="28"/>
        </w:rPr>
        <w:t>依</w:t>
      </w:r>
      <w:r w:rsidR="008F3AB0">
        <w:rPr>
          <w:rFonts w:eastAsia="標楷體" w:hint="eastAsia"/>
          <w:sz w:val="28"/>
        </w:rPr>
        <w:t>過去的學習</w:t>
      </w:r>
      <w:r>
        <w:rPr>
          <w:rFonts w:eastAsia="標楷體" w:hint="eastAsia"/>
          <w:sz w:val="28"/>
        </w:rPr>
        <w:t>經驗，提供學生學習方法與重點，引導同學學習，是</w:t>
      </w:r>
      <w:r w:rsidR="005310C5">
        <w:rPr>
          <w:rFonts w:eastAsia="標楷體" w:hint="eastAsia"/>
          <w:sz w:val="28"/>
        </w:rPr>
        <w:t>駿彬</w:t>
      </w:r>
      <w:r>
        <w:rPr>
          <w:rFonts w:eastAsia="標楷體" w:hint="eastAsia"/>
          <w:sz w:val="28"/>
        </w:rPr>
        <w:t>覺得最重要的一件事，</w:t>
      </w:r>
      <w:r w:rsidR="008F3AB0">
        <w:rPr>
          <w:rFonts w:eastAsia="標楷體" w:hint="eastAsia"/>
          <w:sz w:val="28"/>
        </w:rPr>
        <w:t>此外，</w:t>
      </w:r>
      <w:r w:rsidR="00041C08">
        <w:rPr>
          <w:rFonts w:eastAsia="標楷體" w:hint="eastAsia"/>
          <w:sz w:val="28"/>
        </w:rPr>
        <w:t>世代更迭，</w:t>
      </w:r>
      <w:r w:rsidR="008F3AB0">
        <w:rPr>
          <w:rFonts w:eastAsia="標楷體" w:hint="eastAsia"/>
          <w:sz w:val="28"/>
        </w:rPr>
        <w:t>班級的經營與氛圍，</w:t>
      </w:r>
      <w:r w:rsidR="005310C5">
        <w:rPr>
          <w:rFonts w:eastAsia="標楷體" w:hint="eastAsia"/>
          <w:sz w:val="28"/>
        </w:rPr>
        <w:t>成為現代教師必備的一門技能</w:t>
      </w:r>
      <w:r w:rsidR="008F3AB0">
        <w:rPr>
          <w:rFonts w:eastAsia="標楷體" w:hint="eastAsia"/>
          <w:sz w:val="28"/>
        </w:rPr>
        <w:t>，</w:t>
      </w:r>
      <w:r w:rsidR="005310C5">
        <w:rPr>
          <w:rFonts w:eastAsia="標楷體" w:hint="eastAsia"/>
          <w:sz w:val="28"/>
        </w:rPr>
        <w:t>此技能</w:t>
      </w:r>
      <w:r w:rsidR="008F3AB0">
        <w:rPr>
          <w:rFonts w:eastAsia="標楷體" w:hint="eastAsia"/>
          <w:sz w:val="28"/>
        </w:rPr>
        <w:t>有待駿彬再繼續學習</w:t>
      </w:r>
      <w:r w:rsidR="005310C5">
        <w:rPr>
          <w:rFonts w:eastAsia="標楷體" w:hint="eastAsia"/>
          <w:sz w:val="28"/>
        </w:rPr>
        <w:t>與</w:t>
      </w:r>
      <w:r w:rsidR="008F3AB0">
        <w:rPr>
          <w:rFonts w:eastAsia="標楷體" w:hint="eastAsia"/>
          <w:sz w:val="28"/>
        </w:rPr>
        <w:t>運用</w:t>
      </w:r>
      <w:r w:rsidR="00041C08">
        <w:rPr>
          <w:rFonts w:eastAsia="標楷體" w:hint="eastAsia"/>
          <w:sz w:val="28"/>
        </w:rPr>
        <w:t>，</w:t>
      </w:r>
      <w:r w:rsidR="00A07324">
        <w:rPr>
          <w:rFonts w:eastAsia="標楷體" w:hint="eastAsia"/>
          <w:sz w:val="28"/>
        </w:rPr>
        <w:t>以</w:t>
      </w:r>
      <w:r w:rsidR="008F3AB0">
        <w:rPr>
          <w:rFonts w:eastAsia="標楷體" w:hint="eastAsia"/>
          <w:sz w:val="28"/>
        </w:rPr>
        <w:t>提供同學們更有效的學習模式。</w:t>
      </w:r>
      <w:r w:rsidR="005310C5">
        <w:rPr>
          <w:rFonts w:eastAsia="標楷體" w:hint="eastAsia"/>
          <w:sz w:val="28"/>
        </w:rPr>
        <w:t>最後，期望</w:t>
      </w:r>
      <w:r w:rsidR="00A07324">
        <w:rPr>
          <w:rFonts w:eastAsia="標楷體" w:hint="eastAsia"/>
          <w:sz w:val="28"/>
        </w:rPr>
        <w:t>所有教師都能在教</w:t>
      </w:r>
      <w:r w:rsidR="005310C5">
        <w:rPr>
          <w:rFonts w:eastAsia="標楷體" w:hint="eastAsia"/>
          <w:sz w:val="28"/>
        </w:rPr>
        <w:t>學</w:t>
      </w:r>
      <w:r w:rsidR="00A07324">
        <w:rPr>
          <w:rFonts w:eastAsia="標楷體" w:hint="eastAsia"/>
          <w:sz w:val="28"/>
        </w:rPr>
        <w:t>過程</w:t>
      </w:r>
      <w:r w:rsidR="005310C5">
        <w:rPr>
          <w:rFonts w:eastAsia="標楷體" w:hint="eastAsia"/>
          <w:sz w:val="28"/>
        </w:rPr>
        <w:t>中，享受教學相長的樂趣，獲得培育人才的榮耀</w:t>
      </w:r>
      <w:r w:rsidR="00A07324">
        <w:rPr>
          <w:rFonts w:eastAsia="標楷體" w:hint="eastAsia"/>
          <w:sz w:val="28"/>
        </w:rPr>
        <w:t>。</w:t>
      </w:r>
    </w:p>
    <w:sectPr w:rsidR="00855666" w:rsidRPr="00855666" w:rsidSect="004205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B6" w:rsidRDefault="005865B6" w:rsidP="00671618">
      <w:r>
        <w:separator/>
      </w:r>
    </w:p>
  </w:endnote>
  <w:endnote w:type="continuationSeparator" w:id="0">
    <w:p w:rsidR="005865B6" w:rsidRDefault="005865B6" w:rsidP="0067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B6" w:rsidRDefault="005865B6" w:rsidP="00671618">
      <w:r>
        <w:separator/>
      </w:r>
    </w:p>
  </w:footnote>
  <w:footnote w:type="continuationSeparator" w:id="0">
    <w:p w:rsidR="005865B6" w:rsidRDefault="005865B6" w:rsidP="0067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2"/>
    <w:rsid w:val="0003427E"/>
    <w:rsid w:val="00041C08"/>
    <w:rsid w:val="00211951"/>
    <w:rsid w:val="003106DF"/>
    <w:rsid w:val="003325A2"/>
    <w:rsid w:val="0042057F"/>
    <w:rsid w:val="004B4BA5"/>
    <w:rsid w:val="005310C5"/>
    <w:rsid w:val="00580304"/>
    <w:rsid w:val="005865B6"/>
    <w:rsid w:val="005A5120"/>
    <w:rsid w:val="00671618"/>
    <w:rsid w:val="006E7549"/>
    <w:rsid w:val="007B3CF4"/>
    <w:rsid w:val="007D091F"/>
    <w:rsid w:val="007E6FD6"/>
    <w:rsid w:val="00855666"/>
    <w:rsid w:val="008B5D9D"/>
    <w:rsid w:val="008F3AB0"/>
    <w:rsid w:val="00964F9C"/>
    <w:rsid w:val="00A07324"/>
    <w:rsid w:val="00A52BBB"/>
    <w:rsid w:val="00AB1680"/>
    <w:rsid w:val="00CC34E0"/>
    <w:rsid w:val="00D2708F"/>
    <w:rsid w:val="00DA6D2E"/>
    <w:rsid w:val="00F535B6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94796-7ECB-4B0B-BA72-EEA0A63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6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6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2022-02-20T23:27:00Z</dcterms:created>
  <dcterms:modified xsi:type="dcterms:W3CDTF">2022-03-24T03:05:00Z</dcterms:modified>
</cp:coreProperties>
</file>